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A4F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5AA4FD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5AA4FD1" w14:textId="77777777" w:rsidR="00C261B3" w:rsidRDefault="00C261B3" w:rsidP="007A0155">
      <w:pPr>
        <w:rPr>
          <w:u w:val="single"/>
        </w:rPr>
      </w:pPr>
    </w:p>
    <w:p w14:paraId="0C5C35A8" w14:textId="77777777" w:rsidR="00231F21" w:rsidRDefault="00231F21" w:rsidP="00231F21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bCs/>
          <w:szCs w:val="22"/>
        </w:rPr>
        <w:t xml:space="preserve">Výsadba IP24, IP25, IP26 a část LBK36 v k. </w:t>
      </w:r>
      <w:proofErr w:type="spellStart"/>
      <w:r>
        <w:rPr>
          <w:rFonts w:cs="Arial"/>
          <w:b/>
          <w:bCs/>
          <w:szCs w:val="22"/>
        </w:rPr>
        <w:t>ú.</w:t>
      </w:r>
      <w:proofErr w:type="spellEnd"/>
      <w:r>
        <w:rPr>
          <w:rFonts w:cs="Arial"/>
          <w:b/>
          <w:bCs/>
          <w:szCs w:val="22"/>
        </w:rPr>
        <w:t xml:space="preserve"> </w:t>
      </w:r>
      <w:proofErr w:type="spellStart"/>
      <w:r>
        <w:rPr>
          <w:rFonts w:cs="Arial"/>
          <w:b/>
          <w:bCs/>
          <w:szCs w:val="22"/>
        </w:rPr>
        <w:t>Babolky</w:t>
      </w:r>
      <w:proofErr w:type="spellEnd"/>
      <w:r w:rsidRPr="007A0155">
        <w:rPr>
          <w:u w:val="single"/>
        </w:rPr>
        <w:t xml:space="preserve"> </w:t>
      </w:r>
    </w:p>
    <w:p w14:paraId="48832D0C" w14:textId="77777777" w:rsidR="00231F21" w:rsidRPr="007A0155" w:rsidRDefault="00231F21" w:rsidP="00231F2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15AA4FD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AA4FD6" w14:textId="77777777" w:rsidR="00C261B3" w:rsidRDefault="00C261B3" w:rsidP="007A0155"/>
    <w:p w14:paraId="15AA4FD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5AA4FD8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5AA4FD9" w14:textId="77777777" w:rsidR="004365D0" w:rsidRPr="004365D0" w:rsidRDefault="004365D0" w:rsidP="004365D0">
      <w:pPr>
        <w:pStyle w:val="Default"/>
      </w:pPr>
    </w:p>
    <w:p w14:paraId="15AA4FD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5AA4FDB" w14:textId="77777777" w:rsidR="007875F8" w:rsidRDefault="007875F8" w:rsidP="006E7489">
      <w:pPr>
        <w:spacing w:before="120"/>
      </w:pPr>
    </w:p>
    <w:p w14:paraId="15AA4FDC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5AA4F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5AA4FD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5AA4FD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5AA4FE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5AA4FE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5AA4FE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5AA4FE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5AA4FE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5AA4FE5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5AA4FE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5AA4FE7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5AA4FE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5AA4FE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AA4FE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5AA4FE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AA4FE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5AA4FE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AA4FE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A4FF1" w14:textId="77777777" w:rsidR="00634EDA" w:rsidRDefault="00634EDA" w:rsidP="008E4AD5">
      <w:r>
        <w:separator/>
      </w:r>
    </w:p>
  </w:endnote>
  <w:endnote w:type="continuationSeparator" w:id="0">
    <w:p w14:paraId="15AA4FF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5AA4FF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5AA4FF6" w14:textId="77777777" w:rsidR="00C41790" w:rsidRDefault="00C41790">
    <w:pPr>
      <w:pStyle w:val="Zpat"/>
      <w:jc w:val="right"/>
    </w:pPr>
  </w:p>
  <w:p w14:paraId="15AA4F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A4FEF" w14:textId="77777777" w:rsidR="00634EDA" w:rsidRDefault="00634EDA" w:rsidP="008E4AD5">
      <w:r>
        <w:separator/>
      </w:r>
    </w:p>
  </w:footnote>
  <w:footnote w:type="continuationSeparator" w:id="0">
    <w:p w14:paraId="15AA4FF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4FF3" w14:textId="3384D98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A6EA9">
      <w:rPr>
        <w:rFonts w:cs="Arial"/>
        <w:b/>
        <w:szCs w:val="20"/>
      </w:rPr>
      <w:t>5</w:t>
    </w:r>
  </w:p>
  <w:p w14:paraId="15AA4FF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9014746">
    <w:abstractNumId w:val="3"/>
  </w:num>
  <w:num w:numId="2" w16cid:durableId="1632708351">
    <w:abstractNumId w:val="4"/>
  </w:num>
  <w:num w:numId="3" w16cid:durableId="1311204242">
    <w:abstractNumId w:val="2"/>
  </w:num>
  <w:num w:numId="4" w16cid:durableId="967470601">
    <w:abstractNumId w:val="1"/>
  </w:num>
  <w:num w:numId="5" w16cid:durableId="3111777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F21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6EA9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515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3B16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53CB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5AA4FC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6</cp:revision>
  <cp:lastPrinted>2013-03-13T13:00:00Z</cp:lastPrinted>
  <dcterms:created xsi:type="dcterms:W3CDTF">2021-01-04T10:36:00Z</dcterms:created>
  <dcterms:modified xsi:type="dcterms:W3CDTF">2025-12-18T09:04:00Z</dcterms:modified>
</cp:coreProperties>
</file>